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90D" w:rsidRDefault="0054590D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BD4C82" w:rsidRDefault="00BD4C82">
      <w:pPr>
        <w:spacing w:after="0"/>
        <w:rPr>
          <w:lang w:val="ru-RU"/>
        </w:rPr>
      </w:pPr>
    </w:p>
    <w:p w:rsidR="0057104C" w:rsidRDefault="0057104C">
      <w:pPr>
        <w:spacing w:after="0"/>
        <w:rPr>
          <w:lang w:val="ru-RU"/>
        </w:rPr>
      </w:pPr>
    </w:p>
    <w:p w:rsidR="0057104C" w:rsidRPr="009E0DC0" w:rsidRDefault="0057104C" w:rsidP="0057104C">
      <w:pPr>
        <w:spacing w:after="0"/>
        <w:ind w:right="5102"/>
        <w:rPr>
          <w:lang w:val="ru-RU"/>
        </w:rPr>
      </w:pPr>
    </w:p>
    <w:p w:rsidR="0054590D" w:rsidRPr="009E0DC0" w:rsidRDefault="003F4A97" w:rsidP="00044D2E">
      <w:pPr>
        <w:spacing w:after="0"/>
        <w:ind w:right="-1"/>
        <w:jc w:val="center"/>
        <w:rPr>
          <w:b/>
          <w:color w:val="000000"/>
          <w:sz w:val="28"/>
          <w:lang w:val="ru-RU"/>
        </w:rPr>
      </w:pPr>
      <w:r w:rsidRPr="009E0DC0">
        <w:rPr>
          <w:b/>
          <w:color w:val="000000"/>
          <w:sz w:val="28"/>
          <w:lang w:val="ru-RU"/>
        </w:rPr>
        <w:t xml:space="preserve">О внесении </w:t>
      </w:r>
      <w:r w:rsidR="00A759EE" w:rsidRPr="009E0DC0">
        <w:rPr>
          <w:b/>
          <w:color w:val="000000"/>
          <w:sz w:val="28"/>
          <w:lang w:val="ru-RU"/>
        </w:rPr>
        <w:t>дополнений</w:t>
      </w:r>
      <w:r w:rsidRPr="009E0DC0">
        <w:rPr>
          <w:b/>
          <w:color w:val="000000"/>
          <w:sz w:val="28"/>
          <w:lang w:val="ru-RU"/>
        </w:rPr>
        <w:t xml:space="preserve"> в постановление Правительства Республики Казахстан</w:t>
      </w:r>
      <w:r w:rsidR="00C36763" w:rsidRPr="009E0DC0">
        <w:rPr>
          <w:b/>
          <w:color w:val="000000"/>
          <w:sz w:val="28"/>
          <w:lang w:val="ru-RU"/>
        </w:rPr>
        <w:t xml:space="preserve"> </w:t>
      </w:r>
      <w:r w:rsidR="0013623E" w:rsidRPr="009E0DC0">
        <w:rPr>
          <w:b/>
          <w:color w:val="000000"/>
          <w:sz w:val="28"/>
          <w:lang w:val="ru-RU"/>
        </w:rPr>
        <w:t xml:space="preserve">от 2 июля 2013 года № 673 </w:t>
      </w:r>
      <w:r w:rsidR="00C36763" w:rsidRPr="009E0DC0">
        <w:rPr>
          <w:b/>
          <w:color w:val="000000"/>
          <w:sz w:val="28"/>
          <w:lang w:val="ru-RU"/>
        </w:rPr>
        <w:t>«</w:t>
      </w:r>
      <w:r w:rsidR="0013623E" w:rsidRPr="009E0DC0">
        <w:rPr>
          <w:b/>
          <w:color w:val="000000"/>
          <w:sz w:val="28"/>
          <w:lang w:val="ru-RU"/>
        </w:rPr>
        <w:t>Об утверждении Правил приватизации жилищ из государственного жилищного фонда</w:t>
      </w:r>
      <w:r w:rsidR="00C36763" w:rsidRPr="009E0DC0">
        <w:rPr>
          <w:b/>
          <w:color w:val="000000"/>
          <w:sz w:val="28"/>
          <w:lang w:val="ru-RU"/>
        </w:rPr>
        <w:t>»</w:t>
      </w:r>
    </w:p>
    <w:p w:rsidR="00C36763" w:rsidRPr="009E0DC0" w:rsidRDefault="00C36763">
      <w:pPr>
        <w:spacing w:after="0"/>
        <w:rPr>
          <w:b/>
          <w:color w:val="000000"/>
          <w:sz w:val="28"/>
          <w:szCs w:val="28"/>
          <w:lang w:val="ru-RU"/>
        </w:rPr>
      </w:pPr>
    </w:p>
    <w:p w:rsidR="00044D2E" w:rsidRPr="009E0DC0" w:rsidRDefault="00044D2E">
      <w:pPr>
        <w:spacing w:after="0"/>
        <w:jc w:val="both"/>
        <w:rPr>
          <w:sz w:val="28"/>
          <w:szCs w:val="28"/>
          <w:lang w:val="ru-RU"/>
        </w:rPr>
      </w:pPr>
      <w:bookmarkStart w:id="0" w:name="z3"/>
    </w:p>
    <w:p w:rsidR="00044D2E" w:rsidRPr="009E0DC0" w:rsidRDefault="003F4A97" w:rsidP="00BD4C82">
      <w:pPr>
        <w:spacing w:after="0"/>
        <w:ind w:firstLine="851"/>
        <w:jc w:val="both"/>
        <w:rPr>
          <w:lang w:val="ru-RU"/>
        </w:rPr>
      </w:pPr>
      <w:r w:rsidRPr="009E0DC0">
        <w:rPr>
          <w:color w:val="000000"/>
          <w:sz w:val="28"/>
          <w:lang w:val="ru-RU"/>
        </w:rPr>
        <w:t xml:space="preserve">Правительство Республики Казахстан </w:t>
      </w:r>
      <w:r w:rsidRPr="009E0DC0">
        <w:rPr>
          <w:b/>
          <w:color w:val="000000"/>
          <w:sz w:val="28"/>
          <w:lang w:val="ru-RU"/>
        </w:rPr>
        <w:t>ПОСТАНОВЛЯЕТ:</w:t>
      </w:r>
      <w:bookmarkStart w:id="1" w:name="z4"/>
      <w:bookmarkEnd w:id="0"/>
    </w:p>
    <w:p w:rsidR="00044D2E" w:rsidRPr="009E0DC0" w:rsidRDefault="003F4A97" w:rsidP="00BD4C82">
      <w:pPr>
        <w:pStyle w:val="af0"/>
        <w:numPr>
          <w:ilvl w:val="0"/>
          <w:numId w:val="1"/>
        </w:numPr>
        <w:tabs>
          <w:tab w:val="left" w:pos="993"/>
        </w:tabs>
        <w:ind w:left="0" w:firstLine="851"/>
        <w:jc w:val="both"/>
        <w:rPr>
          <w:b/>
          <w:color w:val="000000"/>
          <w:sz w:val="28"/>
          <w:lang w:val="ru-RU"/>
        </w:rPr>
      </w:pPr>
      <w:r w:rsidRPr="009E0DC0">
        <w:rPr>
          <w:color w:val="000000"/>
          <w:sz w:val="28"/>
          <w:lang w:val="ru-RU"/>
        </w:rPr>
        <w:t xml:space="preserve">Внести в постановление Правительства Республики Казахстан </w:t>
      </w:r>
      <w:r w:rsidR="000A03FD" w:rsidRPr="009E0DC0">
        <w:rPr>
          <w:color w:val="000000"/>
          <w:sz w:val="28"/>
          <w:lang w:val="ru-RU"/>
        </w:rPr>
        <w:t xml:space="preserve">от </w:t>
      </w:r>
      <w:r w:rsidR="000A03FD" w:rsidRPr="009E0DC0">
        <w:rPr>
          <w:color w:val="000000"/>
          <w:sz w:val="28"/>
          <w:lang w:val="ru-RU"/>
        </w:rPr>
        <w:br/>
        <w:t>2 июля 2013 года № 673 «Об утверждении Правил приватизации жилищ из государственного жилищного фонда»</w:t>
      </w:r>
      <w:r w:rsidR="00C36763" w:rsidRPr="009E0DC0">
        <w:rPr>
          <w:color w:val="000000"/>
          <w:sz w:val="28"/>
          <w:lang w:val="ru-RU"/>
        </w:rPr>
        <w:t xml:space="preserve"> следующее дополнение</w:t>
      </w:r>
      <w:r w:rsidRPr="009E0DC0">
        <w:rPr>
          <w:color w:val="000000"/>
          <w:sz w:val="28"/>
          <w:lang w:val="ru-RU"/>
        </w:rPr>
        <w:t>:</w:t>
      </w:r>
      <w:bookmarkStart w:id="2" w:name="z14"/>
      <w:bookmarkEnd w:id="1"/>
    </w:p>
    <w:p w:rsidR="00044D2E" w:rsidRPr="009E0DC0" w:rsidRDefault="00BD4C82" w:rsidP="00BD4C82">
      <w:pPr>
        <w:pStyle w:val="af0"/>
        <w:spacing w:after="0"/>
        <w:ind w:left="0" w:firstLine="851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часть вторую пункта 19</w:t>
      </w:r>
      <w:r w:rsidR="00636112" w:rsidRPr="009E0DC0">
        <w:rPr>
          <w:color w:val="000000"/>
          <w:sz w:val="28"/>
          <w:lang w:val="ru-RU"/>
        </w:rPr>
        <w:t xml:space="preserve"> после слов «</w:t>
      </w:r>
      <w:r w:rsidR="00D35A8E" w:rsidRPr="009E0DC0">
        <w:rPr>
          <w:color w:val="000000"/>
          <w:sz w:val="28"/>
          <w:lang w:val="ru-RU"/>
        </w:rPr>
        <w:t>календарных дней</w:t>
      </w:r>
      <w:proofErr w:type="gramStart"/>
      <w:r w:rsidR="00D35A8E" w:rsidRPr="009E0DC0">
        <w:rPr>
          <w:color w:val="000000"/>
          <w:sz w:val="28"/>
          <w:lang w:val="ru-RU"/>
        </w:rPr>
        <w:t>.</w:t>
      </w:r>
      <w:r w:rsidR="00636112" w:rsidRPr="009E0DC0">
        <w:rPr>
          <w:color w:val="000000"/>
          <w:sz w:val="28"/>
          <w:lang w:val="ru-RU"/>
        </w:rPr>
        <w:t>»</w:t>
      </w:r>
      <w:r w:rsidR="00EC3B97">
        <w:rPr>
          <w:color w:val="000000"/>
          <w:sz w:val="28"/>
          <w:lang w:val="ru-RU"/>
        </w:rPr>
        <w:t xml:space="preserve"> </w:t>
      </w:r>
      <w:proofErr w:type="gramEnd"/>
      <w:r w:rsidR="00D35A8E" w:rsidRPr="009E0DC0">
        <w:rPr>
          <w:color w:val="000000"/>
          <w:sz w:val="28"/>
          <w:lang w:val="ru-RU"/>
        </w:rPr>
        <w:t>дополнить</w:t>
      </w:r>
      <w:r w:rsidRPr="00BD4C82">
        <w:rPr>
          <w:color w:val="000000"/>
          <w:sz w:val="28"/>
          <w:lang w:val="ru-RU"/>
        </w:rPr>
        <w:t xml:space="preserve"> </w:t>
      </w:r>
      <w:r w:rsidR="00636112" w:rsidRPr="009E0DC0">
        <w:rPr>
          <w:color w:val="000000"/>
          <w:sz w:val="28"/>
          <w:lang w:val="ru-RU"/>
        </w:rPr>
        <w:t>словами, «</w:t>
      </w:r>
      <w:r w:rsidR="00D35A8E" w:rsidRPr="009E0DC0">
        <w:rPr>
          <w:color w:val="000000"/>
          <w:sz w:val="28"/>
          <w:lang w:val="ru-RU"/>
        </w:rPr>
        <w:t>по средствам Портала.»</w:t>
      </w:r>
      <w:bookmarkStart w:id="3" w:name="z51"/>
      <w:bookmarkEnd w:id="2"/>
      <w:r w:rsidR="00D35A8E" w:rsidRPr="009E0DC0">
        <w:rPr>
          <w:color w:val="000000"/>
          <w:sz w:val="28"/>
          <w:lang w:val="ru-RU"/>
        </w:rPr>
        <w:t>;</w:t>
      </w:r>
    </w:p>
    <w:p w:rsidR="00A759EE" w:rsidRPr="009E0DC0" w:rsidRDefault="00A759EE" w:rsidP="00BD4C82">
      <w:pPr>
        <w:pStyle w:val="af0"/>
        <w:spacing w:after="0"/>
        <w:ind w:left="0" w:firstLine="851"/>
        <w:jc w:val="both"/>
        <w:rPr>
          <w:color w:val="000000"/>
          <w:sz w:val="28"/>
          <w:lang w:val="ru-RU"/>
        </w:rPr>
      </w:pPr>
      <w:r w:rsidRPr="009E0DC0">
        <w:rPr>
          <w:color w:val="000000"/>
          <w:sz w:val="28"/>
          <w:lang w:val="ru-RU"/>
        </w:rPr>
        <w:tab/>
        <w:t>пункт 21 дополнить частями второй и третьей:</w:t>
      </w:r>
    </w:p>
    <w:p w:rsidR="00A759EE" w:rsidRPr="009E0DC0" w:rsidRDefault="00A759EE" w:rsidP="00BD4C82">
      <w:pPr>
        <w:pStyle w:val="af0"/>
        <w:spacing w:after="0"/>
        <w:ind w:left="0" w:firstLine="851"/>
        <w:jc w:val="both"/>
        <w:rPr>
          <w:color w:val="000000"/>
          <w:sz w:val="28"/>
          <w:lang w:val="ru-RU"/>
        </w:rPr>
      </w:pPr>
      <w:r w:rsidRPr="009E0DC0">
        <w:rPr>
          <w:color w:val="000000"/>
          <w:sz w:val="28"/>
          <w:lang w:val="ru-RU"/>
        </w:rPr>
        <w:t xml:space="preserve">«При не подписании договора </w:t>
      </w:r>
      <w:r w:rsidR="00E77B4D">
        <w:rPr>
          <w:color w:val="000000"/>
          <w:sz w:val="28"/>
          <w:lang w:val="ru-RU"/>
        </w:rPr>
        <w:t>заявителем</w:t>
      </w:r>
      <w:r w:rsidRPr="009E0DC0">
        <w:rPr>
          <w:color w:val="000000"/>
          <w:sz w:val="28"/>
          <w:lang w:val="ru-RU"/>
        </w:rPr>
        <w:t xml:space="preserve"> в установленный срок, данный договор расторгается местным исполнительным органом в одностороннем порядке</w:t>
      </w:r>
      <w:proofErr w:type="gramStart"/>
      <w:r w:rsidRPr="009E0DC0">
        <w:rPr>
          <w:color w:val="000000"/>
          <w:sz w:val="28"/>
          <w:lang w:val="ru-RU"/>
        </w:rPr>
        <w:t>.»;</w:t>
      </w:r>
      <w:proofErr w:type="gramEnd"/>
    </w:p>
    <w:p w:rsidR="00A759EE" w:rsidRPr="009E0DC0" w:rsidRDefault="00A759EE" w:rsidP="00BD4C82">
      <w:pPr>
        <w:pStyle w:val="af0"/>
        <w:spacing w:after="0"/>
        <w:ind w:left="0" w:firstLine="851"/>
        <w:jc w:val="both"/>
        <w:rPr>
          <w:color w:val="000000"/>
          <w:sz w:val="28"/>
          <w:lang w:val="ru-RU"/>
        </w:rPr>
      </w:pPr>
      <w:r w:rsidRPr="009E0DC0">
        <w:rPr>
          <w:color w:val="000000"/>
          <w:sz w:val="28"/>
          <w:lang w:val="ru-RU"/>
        </w:rPr>
        <w:t>пункт 22 дополнить частью третьей:</w:t>
      </w:r>
    </w:p>
    <w:p w:rsidR="00A759EE" w:rsidRPr="009E0DC0" w:rsidRDefault="00A759EE" w:rsidP="00BD4C82">
      <w:pPr>
        <w:pStyle w:val="af0"/>
        <w:spacing w:after="0"/>
        <w:ind w:left="0" w:firstLine="851"/>
        <w:jc w:val="both"/>
        <w:rPr>
          <w:color w:val="000000"/>
          <w:sz w:val="28"/>
          <w:lang w:val="ru-RU"/>
        </w:rPr>
      </w:pPr>
      <w:r w:rsidRPr="009E0DC0">
        <w:rPr>
          <w:color w:val="000000"/>
          <w:sz w:val="28"/>
          <w:lang w:val="ru-RU"/>
        </w:rPr>
        <w:t xml:space="preserve">«При не </w:t>
      </w:r>
      <w:r w:rsidR="00BD4C82">
        <w:rPr>
          <w:color w:val="000000"/>
          <w:sz w:val="28"/>
          <w:lang w:val="ru-RU"/>
        </w:rPr>
        <w:t>произведении оплаты</w:t>
      </w:r>
      <w:r w:rsidRPr="009E0DC0">
        <w:rPr>
          <w:color w:val="000000"/>
          <w:sz w:val="28"/>
          <w:lang w:val="ru-RU"/>
        </w:rPr>
        <w:t xml:space="preserve"> </w:t>
      </w:r>
      <w:r w:rsidR="00E77B4D">
        <w:rPr>
          <w:color w:val="000000"/>
          <w:sz w:val="28"/>
          <w:lang w:val="ru-RU"/>
        </w:rPr>
        <w:t>заявителем</w:t>
      </w:r>
      <w:r w:rsidRPr="009E0DC0">
        <w:rPr>
          <w:color w:val="000000"/>
          <w:sz w:val="28"/>
          <w:lang w:val="ru-RU"/>
        </w:rPr>
        <w:t xml:space="preserve"> </w:t>
      </w:r>
      <w:r w:rsidR="00BD4C82">
        <w:rPr>
          <w:color w:val="000000"/>
          <w:sz w:val="28"/>
          <w:lang w:val="ru-RU"/>
        </w:rPr>
        <w:t>в местный бюджет,</w:t>
      </w:r>
      <w:r w:rsidRPr="009E0DC0">
        <w:rPr>
          <w:color w:val="000000"/>
          <w:sz w:val="28"/>
          <w:lang w:val="ru-RU"/>
        </w:rPr>
        <w:t xml:space="preserve"> </w:t>
      </w:r>
      <w:r w:rsidR="00BD4C82" w:rsidRPr="00BD4C82">
        <w:rPr>
          <w:color w:val="000000"/>
          <w:sz w:val="28"/>
          <w:lang w:val="ru-RU"/>
        </w:rPr>
        <w:t>договор расторгается местным исполнительным органом в одностороннем порядке</w:t>
      </w:r>
      <w:proofErr w:type="gramStart"/>
      <w:r w:rsidRPr="009E0DC0">
        <w:rPr>
          <w:color w:val="000000"/>
          <w:sz w:val="28"/>
          <w:lang w:val="ru-RU"/>
        </w:rPr>
        <w:t>.»;</w:t>
      </w:r>
      <w:proofErr w:type="gramEnd"/>
    </w:p>
    <w:p w:rsidR="009E0DC0" w:rsidRPr="009E0DC0" w:rsidRDefault="009E0DC0" w:rsidP="00BD4C82">
      <w:pPr>
        <w:pStyle w:val="af0"/>
        <w:spacing w:after="0"/>
        <w:ind w:left="0" w:firstLine="851"/>
        <w:jc w:val="both"/>
        <w:rPr>
          <w:color w:val="000000"/>
          <w:sz w:val="28"/>
          <w:lang w:val="ru-RU"/>
        </w:rPr>
      </w:pPr>
      <w:r w:rsidRPr="009E0DC0">
        <w:rPr>
          <w:color w:val="000000"/>
          <w:sz w:val="28"/>
          <w:lang w:val="ru-RU"/>
        </w:rPr>
        <w:t>п</w:t>
      </w:r>
      <w:r w:rsidR="00A759EE" w:rsidRPr="009E0DC0">
        <w:rPr>
          <w:color w:val="000000"/>
          <w:sz w:val="28"/>
          <w:lang w:val="ru-RU"/>
        </w:rPr>
        <w:t>одпункт 6)</w:t>
      </w:r>
      <w:r w:rsidR="00BD4C82" w:rsidRPr="00BD4C82">
        <w:rPr>
          <w:color w:val="000000"/>
          <w:sz w:val="28"/>
          <w:lang w:val="ru-RU"/>
        </w:rPr>
        <w:t xml:space="preserve"> </w:t>
      </w:r>
      <w:r w:rsidR="00BD4C82">
        <w:rPr>
          <w:color w:val="000000"/>
          <w:sz w:val="28"/>
          <w:lang w:val="ru-RU"/>
        </w:rPr>
        <w:t>пункта 1</w:t>
      </w:r>
      <w:r w:rsidR="00A759EE" w:rsidRPr="009E0DC0">
        <w:rPr>
          <w:color w:val="000000"/>
          <w:sz w:val="28"/>
          <w:lang w:val="ru-RU"/>
        </w:rPr>
        <w:t xml:space="preserve"> Приложения</w:t>
      </w:r>
      <w:r w:rsidRPr="009E0DC0">
        <w:rPr>
          <w:rFonts w:ascii="Courier New" w:hAnsi="Courier New" w:cs="Courier New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Pr="009E0DC0">
        <w:rPr>
          <w:color w:val="000000"/>
          <w:sz w:val="28"/>
          <w:lang w:val="ru-RU"/>
        </w:rPr>
        <w:t>к Правилам приватизации жилищ из г</w:t>
      </w:r>
      <w:r w:rsidR="000A7F1A">
        <w:rPr>
          <w:color w:val="000000"/>
          <w:sz w:val="28"/>
          <w:lang w:val="ru-RU"/>
        </w:rPr>
        <w:t>осударственного жилищного фонда</w:t>
      </w:r>
      <w:bookmarkStart w:id="4" w:name="_GoBack"/>
      <w:bookmarkEnd w:id="4"/>
      <w:r w:rsidR="00A759EE" w:rsidRPr="009E0DC0">
        <w:rPr>
          <w:color w:val="000000"/>
          <w:sz w:val="28"/>
          <w:lang w:val="ru-RU"/>
        </w:rPr>
        <w:t xml:space="preserve"> дополнить частью третьей</w:t>
      </w:r>
      <w:r w:rsidRPr="009E0DC0">
        <w:rPr>
          <w:color w:val="000000"/>
          <w:sz w:val="28"/>
          <w:lang w:val="ru-RU"/>
        </w:rPr>
        <w:t xml:space="preserve"> и четвертой:</w:t>
      </w:r>
    </w:p>
    <w:p w:rsidR="009E0DC0" w:rsidRPr="009E0DC0" w:rsidRDefault="009E0DC0" w:rsidP="00BD4C82">
      <w:pPr>
        <w:pStyle w:val="af0"/>
        <w:spacing w:after="0"/>
        <w:ind w:left="0" w:firstLine="851"/>
        <w:jc w:val="both"/>
        <w:rPr>
          <w:color w:val="000000"/>
          <w:sz w:val="28"/>
          <w:lang w:val="ru-RU"/>
        </w:rPr>
      </w:pPr>
      <w:r w:rsidRPr="009E0DC0">
        <w:rPr>
          <w:color w:val="000000"/>
          <w:sz w:val="28"/>
          <w:lang w:val="ru-RU"/>
        </w:rPr>
        <w:t>«При приобретении жилища с оплатой стоимости в рассрочку, права собственности на жилище возникает с момента его регистрации в регистрирующем органе с одновременной регистрацией обременения на отчуждение жилища;</w:t>
      </w:r>
    </w:p>
    <w:p w:rsidR="00BD4C82" w:rsidRDefault="009E0DC0" w:rsidP="00BD4C82">
      <w:pPr>
        <w:pStyle w:val="af0"/>
        <w:spacing w:after="0"/>
        <w:ind w:left="0" w:firstLine="851"/>
        <w:jc w:val="both"/>
        <w:rPr>
          <w:color w:val="000000"/>
          <w:sz w:val="28"/>
          <w:lang w:val="ru-RU"/>
        </w:rPr>
      </w:pPr>
      <w:r w:rsidRPr="009E0DC0">
        <w:rPr>
          <w:color w:val="000000"/>
          <w:sz w:val="28"/>
          <w:lang w:val="ru-RU"/>
        </w:rPr>
        <w:lastRenderedPageBreak/>
        <w:t>Основанием для возникновения права собственности на жилище является внесение первоначального в</w:t>
      </w:r>
      <w:r w:rsidR="00BD4C82">
        <w:rPr>
          <w:color w:val="000000"/>
          <w:sz w:val="28"/>
          <w:lang w:val="ru-RU"/>
        </w:rPr>
        <w:t>зноса, указанного в графике</w:t>
      </w:r>
      <w:r w:rsidRPr="009E0DC0">
        <w:rPr>
          <w:color w:val="000000"/>
          <w:sz w:val="28"/>
          <w:lang w:val="ru-RU"/>
        </w:rPr>
        <w:t xml:space="preserve"> оплаты стоимости жилища согласно приложению к настоящему договору</w:t>
      </w:r>
      <w:proofErr w:type="gramStart"/>
      <w:r w:rsidRPr="009E0DC0">
        <w:rPr>
          <w:color w:val="000000"/>
          <w:sz w:val="28"/>
          <w:lang w:val="ru-RU"/>
        </w:rPr>
        <w:t>.».</w:t>
      </w:r>
      <w:bookmarkStart w:id="5" w:name="z73"/>
      <w:bookmarkEnd w:id="3"/>
      <w:proofErr w:type="gramEnd"/>
    </w:p>
    <w:p w:rsidR="0054590D" w:rsidRPr="00BD4C82" w:rsidRDefault="003F4A97" w:rsidP="00BD4C82">
      <w:pPr>
        <w:pStyle w:val="af0"/>
        <w:spacing w:after="0"/>
        <w:ind w:left="0" w:firstLine="851"/>
        <w:jc w:val="both"/>
        <w:rPr>
          <w:color w:val="000000"/>
          <w:sz w:val="28"/>
          <w:lang w:val="ru-RU"/>
        </w:rPr>
      </w:pPr>
      <w:r w:rsidRPr="00BD4C82">
        <w:rPr>
          <w:color w:val="000000"/>
          <w:sz w:val="28"/>
          <w:lang w:val="ru-RU"/>
        </w:rPr>
        <w:t>2. Настоящее постановление вводится в действие со дня его подписания.</w:t>
      </w:r>
    </w:p>
    <w:p w:rsidR="00C36763" w:rsidRPr="009E0DC0" w:rsidRDefault="00C36763" w:rsidP="00BD4C82">
      <w:pPr>
        <w:spacing w:after="0"/>
        <w:ind w:firstLine="851"/>
        <w:jc w:val="both"/>
        <w:rPr>
          <w:color w:val="000000"/>
          <w:sz w:val="28"/>
          <w:lang w:val="ru-RU"/>
        </w:rPr>
      </w:pPr>
    </w:p>
    <w:p w:rsidR="00C36763" w:rsidRPr="009E0DC0" w:rsidRDefault="00C36763" w:rsidP="00BD4C82">
      <w:pPr>
        <w:spacing w:after="0"/>
        <w:ind w:firstLine="851"/>
        <w:jc w:val="both"/>
        <w:rPr>
          <w:color w:val="000000"/>
          <w:sz w:val="28"/>
          <w:lang w:val="ru-RU"/>
        </w:rPr>
      </w:pPr>
    </w:p>
    <w:p w:rsidR="00C36763" w:rsidRPr="009E0DC0" w:rsidRDefault="00C36763" w:rsidP="00BD4C82">
      <w:pPr>
        <w:spacing w:after="0"/>
        <w:ind w:firstLine="851"/>
        <w:jc w:val="both"/>
        <w:rPr>
          <w:b/>
          <w:sz w:val="28"/>
          <w:lang w:val="ru-RU"/>
        </w:rPr>
      </w:pPr>
      <w:r w:rsidRPr="009E0DC0">
        <w:rPr>
          <w:b/>
          <w:sz w:val="28"/>
          <w:lang w:val="ru-RU"/>
        </w:rPr>
        <w:t>Премьер-Министр</w:t>
      </w:r>
    </w:p>
    <w:p w:rsidR="0054590D" w:rsidRPr="00BD4C82" w:rsidRDefault="00C36763" w:rsidP="00BD4C82">
      <w:pPr>
        <w:spacing w:after="0"/>
        <w:ind w:firstLine="851"/>
        <w:jc w:val="both"/>
        <w:rPr>
          <w:b/>
          <w:sz w:val="28"/>
          <w:lang w:val="ru-RU"/>
        </w:rPr>
      </w:pPr>
      <w:r w:rsidRPr="009E0DC0">
        <w:rPr>
          <w:b/>
          <w:sz w:val="28"/>
          <w:lang w:val="ru-RU"/>
        </w:rPr>
        <w:t>Республики Казахстан</w:t>
      </w:r>
      <w:r w:rsidRPr="009E0DC0">
        <w:rPr>
          <w:b/>
          <w:sz w:val="28"/>
          <w:lang w:val="ru-RU"/>
        </w:rPr>
        <w:tab/>
      </w:r>
      <w:r w:rsidR="0057104C" w:rsidRPr="009E0DC0">
        <w:rPr>
          <w:b/>
          <w:sz w:val="28"/>
          <w:lang w:val="ru-RU"/>
        </w:rPr>
        <w:t xml:space="preserve">      </w:t>
      </w:r>
      <w:r w:rsidR="00044D2E" w:rsidRPr="009E0DC0">
        <w:rPr>
          <w:b/>
          <w:sz w:val="28"/>
          <w:lang w:val="ru-RU"/>
        </w:rPr>
        <w:t xml:space="preserve">          </w:t>
      </w:r>
      <w:r w:rsidR="00BD4C82">
        <w:rPr>
          <w:b/>
          <w:sz w:val="28"/>
          <w:lang w:val="ru-RU"/>
        </w:rPr>
        <w:t xml:space="preserve">            </w:t>
      </w:r>
      <w:r w:rsidR="0057104C" w:rsidRPr="009E0DC0">
        <w:rPr>
          <w:b/>
          <w:sz w:val="28"/>
          <w:lang w:val="ru-RU"/>
        </w:rPr>
        <w:t xml:space="preserve">               </w:t>
      </w:r>
      <w:r w:rsidR="00BD4C82">
        <w:rPr>
          <w:b/>
          <w:sz w:val="28"/>
          <w:lang w:val="ru-RU"/>
        </w:rPr>
        <w:t xml:space="preserve"> </w:t>
      </w:r>
      <w:r w:rsidR="0057104C" w:rsidRPr="009E0DC0">
        <w:rPr>
          <w:b/>
          <w:sz w:val="28"/>
          <w:lang w:val="ru-RU"/>
        </w:rPr>
        <w:t xml:space="preserve">       </w:t>
      </w:r>
      <w:r w:rsidRPr="009E0DC0">
        <w:rPr>
          <w:b/>
          <w:sz w:val="28"/>
          <w:lang w:val="ru-RU"/>
        </w:rPr>
        <w:t xml:space="preserve">А. </w:t>
      </w:r>
      <w:proofErr w:type="spellStart"/>
      <w:r w:rsidRPr="009E0DC0">
        <w:rPr>
          <w:b/>
          <w:sz w:val="28"/>
          <w:lang w:val="ru-RU"/>
        </w:rPr>
        <w:t>Смаилов</w:t>
      </w:r>
      <w:bookmarkEnd w:id="5"/>
      <w:proofErr w:type="spellEnd"/>
    </w:p>
    <w:p w:rsidR="0054590D" w:rsidRPr="00044D2E" w:rsidRDefault="0054590D">
      <w:pPr>
        <w:pStyle w:val="disclaimer"/>
        <w:rPr>
          <w:lang w:val="ru-RU"/>
        </w:rPr>
      </w:pPr>
    </w:p>
    <w:sectPr w:rsidR="0054590D" w:rsidRPr="00044D2E" w:rsidSect="00BD4C82">
      <w:pgSz w:w="11907" w:h="16839" w:code="9"/>
      <w:pgMar w:top="1134" w:right="851" w:bottom="1134" w:left="1418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55749"/>
    <w:multiLevelType w:val="hybridMultilevel"/>
    <w:tmpl w:val="63F673B4"/>
    <w:lvl w:ilvl="0" w:tplc="53649248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90D"/>
    <w:rsid w:val="00044D2E"/>
    <w:rsid w:val="00063271"/>
    <w:rsid w:val="000A03FD"/>
    <w:rsid w:val="000A7F1A"/>
    <w:rsid w:val="0013623E"/>
    <w:rsid w:val="003F4A97"/>
    <w:rsid w:val="0054590D"/>
    <w:rsid w:val="0057104C"/>
    <w:rsid w:val="00636112"/>
    <w:rsid w:val="009E0DC0"/>
    <w:rsid w:val="00A759EE"/>
    <w:rsid w:val="00BD4C82"/>
    <w:rsid w:val="00C36763"/>
    <w:rsid w:val="00D35A8E"/>
    <w:rsid w:val="00E77B4D"/>
    <w:rsid w:val="00EA388B"/>
    <w:rsid w:val="00EC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0A03FD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C36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6763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99"/>
    <w:rsid w:val="00044D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0A03FD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C36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36763"/>
    <w:rPr>
      <w:rFonts w:ascii="Tahoma" w:eastAsia="Times New Roman" w:hAnsi="Tahoma" w:cs="Tahoma"/>
      <w:sz w:val="16"/>
      <w:szCs w:val="16"/>
    </w:rPr>
  </w:style>
  <w:style w:type="paragraph" w:styleId="af0">
    <w:name w:val="List Paragraph"/>
    <w:basedOn w:val="a"/>
    <w:uiPriority w:val="99"/>
    <w:rsid w:val="00044D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Данияр Балтин</dc:creator>
  <cp:lastModifiedBy>Райкуль Набиева</cp:lastModifiedBy>
  <cp:revision>9</cp:revision>
  <cp:lastPrinted>2023-11-16T09:59:00Z</cp:lastPrinted>
  <dcterms:created xsi:type="dcterms:W3CDTF">2023-11-16T05:08:00Z</dcterms:created>
  <dcterms:modified xsi:type="dcterms:W3CDTF">2023-11-21T10:14:00Z</dcterms:modified>
</cp:coreProperties>
</file>